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9350" w:type="dxa"/>
        <w:tblLook w:val="04A0" w:firstRow="1" w:lastRow="0" w:firstColumn="1" w:lastColumn="0" w:noHBand="0" w:noVBand="1"/>
      </w:tblPr>
      <w:tblGrid>
        <w:gridCol w:w="4122"/>
        <w:gridCol w:w="5228"/>
      </w:tblGrid>
      <w:tr w:rsidR="005E729A" w:rsidRPr="005E729A" w14:paraId="39FBFC8C" w14:textId="77777777" w:rsidTr="00EA770F">
        <w:tc>
          <w:tcPr>
            <w:tcW w:w="9322" w:type="dxa"/>
            <w:gridSpan w:val="2"/>
          </w:tcPr>
          <w:p w14:paraId="18A62C3E" w14:textId="77777777" w:rsidR="005E729A" w:rsidRPr="007A00AE" w:rsidRDefault="005E729A" w:rsidP="005E729A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b/>
                <w:sz w:val="16"/>
                <w:szCs w:val="16"/>
              </w:rPr>
              <w:t>Informačný list predmetu</w:t>
            </w:r>
          </w:p>
        </w:tc>
      </w:tr>
      <w:tr w:rsidR="005E729A" w:rsidRPr="005E729A" w14:paraId="0F97E729" w14:textId="77777777" w:rsidTr="00EA770F">
        <w:tc>
          <w:tcPr>
            <w:tcW w:w="9322" w:type="dxa"/>
            <w:gridSpan w:val="2"/>
          </w:tcPr>
          <w:p w14:paraId="13145F47" w14:textId="77777777" w:rsidR="005E729A" w:rsidRPr="007A00AE" w:rsidRDefault="005E729A" w:rsidP="005E729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b/>
                <w:sz w:val="16"/>
                <w:szCs w:val="16"/>
              </w:rPr>
              <w:t>Vysoká škola:</w:t>
            </w: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 xml:space="preserve"> Vysoká škola zdravotníctva a sociálnej ráce sv. Alžbety v Bratislave</w:t>
            </w:r>
          </w:p>
        </w:tc>
      </w:tr>
      <w:tr w:rsidR="005E729A" w:rsidRPr="005E729A" w14:paraId="79FE033E" w14:textId="77777777" w:rsidTr="00EA770F">
        <w:tc>
          <w:tcPr>
            <w:tcW w:w="9322" w:type="dxa"/>
            <w:gridSpan w:val="2"/>
          </w:tcPr>
          <w:p w14:paraId="518BC47E" w14:textId="77777777" w:rsidR="005E729A" w:rsidRPr="007A00AE" w:rsidRDefault="005E729A" w:rsidP="005E729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Pracovisko: </w:t>
            </w:r>
            <w:r w:rsidRPr="007A00AE">
              <w:rPr>
                <w:rFonts w:asciiTheme="minorHAnsi" w:hAnsiTheme="minorHAnsi" w:cstheme="minorHAnsi"/>
                <w:bCs/>
                <w:sz w:val="16"/>
                <w:szCs w:val="16"/>
              </w:rPr>
              <w:t>Katedra psychológie, Bratislava</w:t>
            </w:r>
            <w:r w:rsidRPr="007A00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</w:p>
        </w:tc>
      </w:tr>
      <w:tr w:rsidR="005E729A" w:rsidRPr="005E729A" w14:paraId="55D6A6CA" w14:textId="77777777" w:rsidTr="00EA770F">
        <w:tc>
          <w:tcPr>
            <w:tcW w:w="4110" w:type="dxa"/>
          </w:tcPr>
          <w:p w14:paraId="20CF49D3" w14:textId="77777777" w:rsidR="005E729A" w:rsidRPr="007A00AE" w:rsidRDefault="005E729A" w:rsidP="005E729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b/>
                <w:sz w:val="16"/>
                <w:szCs w:val="16"/>
              </w:rPr>
              <w:t>Kód predmetu:</w:t>
            </w: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 xml:space="preserve"> 0-1967e</w:t>
            </w:r>
          </w:p>
        </w:tc>
        <w:tc>
          <w:tcPr>
            <w:tcW w:w="5212" w:type="dxa"/>
          </w:tcPr>
          <w:p w14:paraId="4B4FF77F" w14:textId="05175258" w:rsidR="005E729A" w:rsidRPr="007A00AE" w:rsidRDefault="005E729A" w:rsidP="005E729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Názov predmetu: </w:t>
            </w: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 xml:space="preserve">Úvod do projektívnych metód </w:t>
            </w:r>
          </w:p>
        </w:tc>
      </w:tr>
      <w:tr w:rsidR="005E729A" w:rsidRPr="005E729A" w14:paraId="781CA70B" w14:textId="77777777" w:rsidTr="00EA770F">
        <w:trPr>
          <w:trHeight w:val="815"/>
        </w:trPr>
        <w:tc>
          <w:tcPr>
            <w:tcW w:w="9322" w:type="dxa"/>
            <w:gridSpan w:val="2"/>
          </w:tcPr>
          <w:p w14:paraId="3E16ABEF" w14:textId="727CE295" w:rsidR="00AB25E7" w:rsidRPr="007A00AE" w:rsidRDefault="005E729A" w:rsidP="005E729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7A00AE">
              <w:rPr>
                <w:rFonts w:asciiTheme="minorHAnsi" w:hAnsiTheme="minorHAnsi" w:cstheme="minorHAnsi"/>
                <w:b/>
                <w:sz w:val="16"/>
                <w:szCs w:val="16"/>
              </w:rPr>
              <w:t>Druh, rozsah a metóda vzdelávacích činností:</w:t>
            </w: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12F7021" w14:textId="77777777" w:rsidR="00AB25E7" w:rsidRPr="007A00AE" w:rsidRDefault="00AB25E7" w:rsidP="00AB25E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</w:pPr>
            <w:r w:rsidRPr="007A00AE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Druh vzdelávacích činností </w:t>
            </w:r>
            <w:r w:rsidRPr="007A00AE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prednáška, seminár;</w:t>
            </w:r>
          </w:p>
          <w:p w14:paraId="53ED7874" w14:textId="77EE2DCA" w:rsidR="00AB25E7" w:rsidRPr="007A00AE" w:rsidRDefault="00AB25E7" w:rsidP="00AB25E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</w:pPr>
            <w:r w:rsidRPr="007A00AE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  <w:t>Rozsah vzdelávacích činností:</w:t>
            </w: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 xml:space="preserve"> 2 hod./týždeň 1 hod. prednáška, 1 hod. seminár</w:t>
            </w:r>
          </w:p>
          <w:p w14:paraId="1BC88ED8" w14:textId="64A86963" w:rsidR="005E729A" w:rsidRPr="007A00AE" w:rsidRDefault="00AB25E7" w:rsidP="007F0E88">
            <w:p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7A00AE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Metóda vzdelávacích činností: </w:t>
            </w:r>
            <w:r w:rsidRPr="007A00AE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prezenčná, dištančná (Webex</w:t>
            </w:r>
            <w:r w:rsidR="00402D65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, Elix</w:t>
            </w:r>
            <w:r w:rsidRPr="007A00AE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), kombinovaná;</w:t>
            </w:r>
            <w:r w:rsidR="007F0E88" w:rsidRPr="007A00AE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</w:t>
            </w:r>
            <w:r w:rsidR="005E729A" w:rsidRPr="007A00AE">
              <w:rPr>
                <w:rFonts w:asciiTheme="minorHAnsi" w:hAnsiTheme="minorHAnsi" w:cstheme="minorHAnsi"/>
                <w:sz w:val="16"/>
                <w:szCs w:val="16"/>
              </w:rPr>
              <w:t>forma prezenčná (20 hod.), konzultácie s pedagógom, samoštúdium (55 hod.), spolu 75 hod.</w:t>
            </w:r>
          </w:p>
        </w:tc>
      </w:tr>
      <w:tr w:rsidR="005E729A" w:rsidRPr="005E729A" w14:paraId="28931D58" w14:textId="77777777" w:rsidTr="00EA770F">
        <w:trPr>
          <w:trHeight w:val="286"/>
        </w:trPr>
        <w:tc>
          <w:tcPr>
            <w:tcW w:w="9322" w:type="dxa"/>
            <w:gridSpan w:val="2"/>
          </w:tcPr>
          <w:p w14:paraId="7E414222" w14:textId="19270F2D" w:rsidR="005E729A" w:rsidRPr="007A00AE" w:rsidRDefault="005E729A" w:rsidP="005E729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b/>
                <w:sz w:val="16"/>
                <w:szCs w:val="16"/>
              </w:rPr>
              <w:t>Počet kreditov:</w:t>
            </w: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 xml:space="preserve"> 3</w:t>
            </w:r>
          </w:p>
        </w:tc>
      </w:tr>
      <w:tr w:rsidR="005E729A" w:rsidRPr="005E729A" w14:paraId="6B91647D" w14:textId="77777777" w:rsidTr="00EA770F">
        <w:tc>
          <w:tcPr>
            <w:tcW w:w="9322" w:type="dxa"/>
            <w:gridSpan w:val="2"/>
          </w:tcPr>
          <w:p w14:paraId="2ED990B6" w14:textId="1C35F384" w:rsidR="005E729A" w:rsidRPr="007A00AE" w:rsidRDefault="005E729A" w:rsidP="005E729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b/>
                <w:sz w:val="16"/>
                <w:szCs w:val="16"/>
              </w:rPr>
              <w:t>Odporúčaný semester/trimester štúdia:</w:t>
            </w: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C2E80" w:rsidRPr="007A00AE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>. semester</w:t>
            </w:r>
          </w:p>
        </w:tc>
      </w:tr>
      <w:tr w:rsidR="005E729A" w:rsidRPr="005E729A" w14:paraId="13630C0B" w14:textId="77777777" w:rsidTr="00EA770F">
        <w:tc>
          <w:tcPr>
            <w:tcW w:w="9322" w:type="dxa"/>
            <w:gridSpan w:val="2"/>
          </w:tcPr>
          <w:p w14:paraId="43C90F76" w14:textId="4192A30B" w:rsidR="005E729A" w:rsidRPr="007A00AE" w:rsidRDefault="005E729A" w:rsidP="005E729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b/>
                <w:sz w:val="16"/>
                <w:szCs w:val="16"/>
              </w:rPr>
              <w:t>Stupeň štúdia:</w:t>
            </w: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 xml:space="preserve"> 1. stupeň </w:t>
            </w:r>
            <w:r w:rsidR="006B37F5" w:rsidRPr="007A00AE">
              <w:rPr>
                <w:rFonts w:asciiTheme="minorHAnsi" w:hAnsiTheme="minorHAnsi" w:cstheme="minorHAnsi"/>
                <w:sz w:val="16"/>
                <w:szCs w:val="16"/>
              </w:rPr>
              <w:t>(bakalársky)</w:t>
            </w:r>
          </w:p>
        </w:tc>
      </w:tr>
      <w:tr w:rsidR="005E729A" w:rsidRPr="005E729A" w14:paraId="5F61FB26" w14:textId="77777777" w:rsidTr="00EA770F">
        <w:tc>
          <w:tcPr>
            <w:tcW w:w="9322" w:type="dxa"/>
            <w:gridSpan w:val="2"/>
          </w:tcPr>
          <w:p w14:paraId="59D1C43B" w14:textId="336212A1" w:rsidR="005E729A" w:rsidRPr="007A00AE" w:rsidRDefault="005E729A" w:rsidP="005E729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b/>
                <w:sz w:val="16"/>
                <w:szCs w:val="16"/>
              </w:rPr>
              <w:t>Podmieňujúce predmety:</w:t>
            </w: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37F5" w:rsidRPr="007A00AE">
              <w:rPr>
                <w:rFonts w:asciiTheme="minorHAnsi" w:hAnsiTheme="minorHAnsi" w:cstheme="minorHAnsi"/>
                <w:sz w:val="16"/>
                <w:szCs w:val="16"/>
              </w:rPr>
              <w:t>K</w:t>
            </w: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 xml:space="preserve">linická psychológia, </w:t>
            </w:r>
            <w:r w:rsidR="006B37F5" w:rsidRPr="007A00AE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 xml:space="preserve">sychodiagnostické metódy, </w:t>
            </w:r>
            <w:r w:rsidR="006B37F5" w:rsidRPr="007A00AE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>sychológia osobnosti</w:t>
            </w:r>
            <w:r w:rsidR="006B37F5" w:rsidRPr="007A00AE">
              <w:rPr>
                <w:rFonts w:asciiTheme="minorHAnsi" w:hAnsiTheme="minorHAnsi" w:cstheme="minorHAnsi"/>
                <w:sz w:val="16"/>
                <w:szCs w:val="16"/>
              </w:rPr>
              <w:t>;</w:t>
            </w:r>
          </w:p>
        </w:tc>
      </w:tr>
      <w:tr w:rsidR="005E729A" w:rsidRPr="005E729A" w14:paraId="3F94EF7E" w14:textId="77777777" w:rsidTr="00EA770F">
        <w:tc>
          <w:tcPr>
            <w:tcW w:w="9322" w:type="dxa"/>
            <w:gridSpan w:val="2"/>
          </w:tcPr>
          <w:p w14:paraId="4CECDA57" w14:textId="77777777" w:rsidR="005E729A" w:rsidRPr="007A00AE" w:rsidRDefault="005E729A" w:rsidP="005E729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b/>
                <w:sz w:val="16"/>
                <w:szCs w:val="16"/>
              </w:rPr>
              <w:t>Podmienky na absolvovanie predmetu:</w:t>
            </w: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58106E9" w14:textId="4F081780" w:rsidR="005E729A" w:rsidRPr="007A00AE" w:rsidRDefault="005E729A" w:rsidP="005E729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>Na absolvovanie predmetu je potrebná aktívna účasť na výučbových aktivitách a úspešné absolvovanie, a overenie vzdelávacích výstupov</w:t>
            </w:r>
            <w:r w:rsidR="00221F5B" w:rsidRPr="007A00AE">
              <w:rPr>
                <w:rFonts w:asciiTheme="minorHAnsi" w:hAnsiTheme="minorHAnsi" w:cstheme="minorHAnsi"/>
                <w:sz w:val="16"/>
                <w:szCs w:val="16"/>
              </w:rPr>
              <w:t xml:space="preserve"> -</w:t>
            </w:r>
            <w:r w:rsidR="00ED4B44" w:rsidRPr="007A00AE">
              <w:rPr>
                <w:rFonts w:asciiTheme="minorHAnsi" w:hAnsiTheme="minorHAnsi" w:cstheme="minorHAnsi"/>
                <w:sz w:val="16"/>
                <w:szCs w:val="16"/>
              </w:rPr>
              <w:t xml:space="preserve"> z</w:t>
            </w:r>
            <w:r w:rsidR="00221F5B" w:rsidRPr="007A00AE">
              <w:rPr>
                <w:rFonts w:asciiTheme="minorHAnsi" w:hAnsiTheme="minorHAnsi" w:cstheme="minorHAnsi"/>
                <w:sz w:val="16"/>
                <w:szCs w:val="16"/>
              </w:rPr>
              <w:t>ískanie základných teoretických aj technických informácií nevyhnutných pre  prácu s najčastejšie používanými projektívnymi metódami.</w:t>
            </w:r>
            <w:r w:rsidR="00ED4B44" w:rsidRPr="007A00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>Záverečný písomný test na konci semestra.</w:t>
            </w:r>
          </w:p>
          <w:p w14:paraId="31F2E12D" w14:textId="77777777" w:rsidR="005E729A" w:rsidRPr="007A00AE" w:rsidRDefault="005E729A" w:rsidP="005E729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>Študent/ka môže počas semestra získať maximálne 100 bodov za jednotlivé časti skúšky.</w:t>
            </w:r>
          </w:p>
          <w:p w14:paraId="4DB54E98" w14:textId="77777777" w:rsidR="005E729A" w:rsidRPr="007A00AE" w:rsidRDefault="005E729A" w:rsidP="005E729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</w:tc>
      </w:tr>
      <w:tr w:rsidR="005E729A" w:rsidRPr="005E729A" w14:paraId="5EC4193A" w14:textId="77777777" w:rsidTr="00EA770F">
        <w:tc>
          <w:tcPr>
            <w:tcW w:w="9322" w:type="dxa"/>
            <w:gridSpan w:val="2"/>
          </w:tcPr>
          <w:p w14:paraId="5999D3B1" w14:textId="307A489B" w:rsidR="005E729A" w:rsidRPr="007A00AE" w:rsidRDefault="005E729A" w:rsidP="005E729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Výsledky vzdelávania: </w:t>
            </w:r>
          </w:p>
          <w:tbl>
            <w:tblPr>
              <w:tblStyle w:val="Mriekatabuky"/>
              <w:tblW w:w="9096" w:type="dxa"/>
              <w:tblLook w:val="04A0" w:firstRow="1" w:lastRow="0" w:firstColumn="1" w:lastColumn="0" w:noHBand="0" w:noVBand="1"/>
            </w:tblPr>
            <w:tblGrid>
              <w:gridCol w:w="828"/>
              <w:gridCol w:w="4696"/>
              <w:gridCol w:w="1417"/>
              <w:gridCol w:w="2155"/>
            </w:tblGrid>
            <w:tr w:rsidR="005E729A" w:rsidRPr="007A00AE" w14:paraId="3A57C3AF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B2269" w14:textId="77777777" w:rsidR="005E729A" w:rsidRPr="007A00AE" w:rsidRDefault="005E729A" w:rsidP="005E729A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7A00AE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Výstup</w:t>
                  </w:r>
                </w:p>
              </w:tc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412AD" w14:textId="77777777" w:rsidR="005E729A" w:rsidRPr="007A00AE" w:rsidRDefault="005E729A" w:rsidP="005E729A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7A00AE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Deskriptor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D4C7E" w14:textId="77777777" w:rsidR="005E729A" w:rsidRPr="007A00AE" w:rsidRDefault="005E729A" w:rsidP="005E729A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7A00AE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Forma</w:t>
                  </w:r>
                </w:p>
                <w:p w14:paraId="29BC48DA" w14:textId="77777777" w:rsidR="005E729A" w:rsidRPr="007A00AE" w:rsidRDefault="005E729A" w:rsidP="005E729A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7A00AE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vzdelávania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3AD2F" w14:textId="77777777" w:rsidR="005E729A" w:rsidRPr="007A00AE" w:rsidRDefault="005E729A" w:rsidP="005E729A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7A00AE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Metóda hodnotenia / overenia VV: spolu 100 bodov</w:t>
                  </w:r>
                </w:p>
              </w:tc>
            </w:tr>
            <w:tr w:rsidR="005E729A" w:rsidRPr="007A00AE" w14:paraId="15DCBE70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AE1B8" w14:textId="77777777" w:rsidR="005E729A" w:rsidRPr="007A00AE" w:rsidRDefault="005E729A" w:rsidP="005E729A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7A00AE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VV1</w:t>
                  </w:r>
                </w:p>
              </w:tc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2452E" w14:textId="77777777" w:rsidR="005E729A" w:rsidRPr="007A00AE" w:rsidRDefault="005E729A" w:rsidP="005E729A">
                  <w:pPr>
                    <w:spacing w:after="160" w:line="259" w:lineRule="auto"/>
                    <w:rPr>
                      <w:rFonts w:asciiTheme="minorHAnsi" w:hAnsiTheme="minorHAnsi"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7A00AE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 xml:space="preserve">Zameranie na vedomosti: </w:t>
                  </w:r>
                  <w:r w:rsidRPr="007A00AE">
                    <w:rPr>
                      <w:rFonts w:asciiTheme="minorHAnsi" w:hAnsiTheme="minorHAnsi"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Zameranie na vedomosti: Študenti zoznámia s projektívnou metódou ako špeciálnom diagnostickom a výskumnom nástroji, ktorý umožňuje identifikovať a analyzovať informácie o potrebách klienta.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4E0CA" w14:textId="77777777" w:rsidR="005E729A" w:rsidRPr="007A00AE" w:rsidRDefault="005E729A" w:rsidP="005E729A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7A00AE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Prednáška + cvičenie + samoštúdium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04827" w14:textId="77777777" w:rsidR="005E729A" w:rsidRPr="007A00AE" w:rsidRDefault="005E729A" w:rsidP="005E729A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7A00AE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Test (max. 25 bodov), % úspešnosti 61 % - 15 bodov</w:t>
                  </w:r>
                </w:p>
              </w:tc>
            </w:tr>
            <w:tr w:rsidR="005E729A" w:rsidRPr="007A00AE" w14:paraId="67471349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27FFD" w14:textId="77777777" w:rsidR="005E729A" w:rsidRPr="007A00AE" w:rsidRDefault="005E729A" w:rsidP="005E729A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7A00AE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VV2</w:t>
                  </w:r>
                </w:p>
              </w:tc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4FAAE" w14:textId="77777777" w:rsidR="005E729A" w:rsidRPr="007A00AE" w:rsidRDefault="005E729A" w:rsidP="005E729A">
                  <w:pPr>
                    <w:spacing w:after="160" w:line="259" w:lineRule="auto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7A00AE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>Zameranie na vedomosti:</w:t>
                  </w:r>
                  <w:r w:rsidRPr="007A00AE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 xml:space="preserve"> Študenti si osvoja informácie o základných teóriách, analýze a interpretácii najznámejších projektívnych metód pre plánovanie a samostatne vykonávanie psychodiagnostického vyšetrenia klienta.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1C305" w14:textId="77777777" w:rsidR="005E729A" w:rsidRPr="007A00AE" w:rsidRDefault="005E729A" w:rsidP="005E729A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7A00AE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Prednáška + cvičenie + samoštúdium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3808A" w14:textId="77777777" w:rsidR="005E729A" w:rsidRPr="007A00AE" w:rsidRDefault="005E729A" w:rsidP="005E729A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7A00AE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Test (max. 25 bodov), % úspešnosti 61 % - 15 bodov</w:t>
                  </w:r>
                </w:p>
              </w:tc>
            </w:tr>
            <w:tr w:rsidR="005E729A" w:rsidRPr="007A00AE" w14:paraId="21D776E3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BB99A" w14:textId="77777777" w:rsidR="005E729A" w:rsidRPr="007A00AE" w:rsidRDefault="005E729A" w:rsidP="005E729A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7A00AE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VV3</w:t>
                  </w:r>
                </w:p>
              </w:tc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93A16" w14:textId="343CD352" w:rsidR="005E729A" w:rsidRPr="007A00AE" w:rsidRDefault="005E729A" w:rsidP="00826247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7A00AE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Zameranie na zručnosti:</w:t>
                  </w:r>
                  <w:r w:rsidR="00826247" w:rsidRPr="007A00AE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 </w:t>
                  </w:r>
                  <w:r w:rsidRPr="007A00AE">
                    <w:rPr>
                      <w:rFonts w:asciiTheme="minorHAnsi" w:hAnsiTheme="minorHAnsi"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Študenti vedia analyzovať vedomosti o projektívnej metóde , spracovať údaje z psychodiagnostického vyšetrenia klienta na základe projektívnych metód, dokážu sformulovať podrobný štruktúrovaný psychologicky záver, informovať klienta o výsledkoch diagnostiky a navrhovaný postupoch. Študenti vedia aplikovať projektívne metódy v diagnostike porúch duševnej činnosti a o osobnosti porúch v prípadovej štúdii.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608B4" w14:textId="77777777" w:rsidR="005E729A" w:rsidRPr="007A00AE" w:rsidRDefault="005E729A" w:rsidP="005E729A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7A00AE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Prednáška + cvičenie + samoštúdium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8A965" w14:textId="77777777" w:rsidR="005E729A" w:rsidRPr="007A00AE" w:rsidRDefault="005E729A" w:rsidP="005E729A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7A00AE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Test (max. 25 bodov), % úspešnosti 61 % - 15 bodov</w:t>
                  </w:r>
                </w:p>
              </w:tc>
            </w:tr>
            <w:tr w:rsidR="005E729A" w:rsidRPr="007A00AE" w14:paraId="0ADBFAA0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8AB38" w14:textId="77777777" w:rsidR="005E729A" w:rsidRPr="007A00AE" w:rsidRDefault="005E729A" w:rsidP="005E729A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7A00AE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VV4</w:t>
                  </w:r>
                </w:p>
              </w:tc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1AD0C" w14:textId="3BBFCE92" w:rsidR="005E729A" w:rsidRPr="007A00AE" w:rsidRDefault="005E729A" w:rsidP="00826247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7A00AE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Zameranie na kompetentnosti:</w:t>
                  </w:r>
                  <w:r w:rsidR="00826247" w:rsidRPr="007A00AE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 </w:t>
                  </w:r>
                  <w:r w:rsidRPr="007A00AE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 xml:space="preserve">Študenti vedia aplikovať projektívne metódy na diagnostiku stavu duševného zdravia a adaptačných schopností klientov, vedia hodnotiť charakteristiky mentálnych funkcii , kognitívnych procesov, emocionálno-vôľovej sféry v norme s mentálnym odchýlkami a vývinovými poruchami ľudí rôzneho veku.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86AE4" w14:textId="77777777" w:rsidR="005E729A" w:rsidRPr="007A00AE" w:rsidRDefault="005E729A" w:rsidP="005E729A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7A00AE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Prednáška + cvičenie + samoštúdium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99C3F" w14:textId="77777777" w:rsidR="005E729A" w:rsidRPr="007A00AE" w:rsidRDefault="005E729A" w:rsidP="005E729A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7A00AE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Test (max. 25 bodov), % úspešnosti 61 % - 15 bodov</w:t>
                  </w:r>
                </w:p>
              </w:tc>
            </w:tr>
          </w:tbl>
          <w:p w14:paraId="342A8885" w14:textId="77777777" w:rsidR="005E729A" w:rsidRPr="007A00AE" w:rsidRDefault="005E729A" w:rsidP="005E729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E729A" w:rsidRPr="005E729A" w14:paraId="0039E380" w14:textId="77777777" w:rsidTr="00EA770F">
        <w:tc>
          <w:tcPr>
            <w:tcW w:w="9322" w:type="dxa"/>
            <w:gridSpan w:val="2"/>
          </w:tcPr>
          <w:p w14:paraId="2408A7C7" w14:textId="77777777" w:rsidR="005E729A" w:rsidRPr="007A00AE" w:rsidRDefault="005E729A" w:rsidP="005E729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b/>
                <w:sz w:val="16"/>
                <w:szCs w:val="16"/>
              </w:rPr>
              <w:t>Stručná osnova predmetu:</w:t>
            </w: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B1951BC" w14:textId="77777777" w:rsidR="005E729A" w:rsidRPr="007A00AE" w:rsidRDefault="005E729A" w:rsidP="001D790A">
            <w:pPr>
              <w:numPr>
                <w:ilvl w:val="0"/>
                <w:numId w:val="6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>Úvod – stručná história projektívnych metód, kvalifikácia pre ich použitie</w:t>
            </w:r>
          </w:p>
          <w:p w14:paraId="15618E56" w14:textId="77777777" w:rsidR="005E729A" w:rsidRPr="007A00AE" w:rsidRDefault="005E729A" w:rsidP="001D790A">
            <w:pPr>
              <w:numPr>
                <w:ilvl w:val="0"/>
                <w:numId w:val="6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 xml:space="preserve">Miesto projektívnych metód v psychodiagnostike a vysvetlenie základných pojmov </w:t>
            </w:r>
          </w:p>
          <w:p w14:paraId="5A9E4897" w14:textId="77777777" w:rsidR="005E729A" w:rsidRPr="007A00AE" w:rsidRDefault="005E729A" w:rsidP="001D790A">
            <w:pPr>
              <w:numPr>
                <w:ilvl w:val="0"/>
                <w:numId w:val="6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Projekcia ako princíp – od  pareidólií po obranné mechanizmy osobnosti </w:t>
            </w:r>
          </w:p>
          <w:p w14:paraId="0553B069" w14:textId="77777777" w:rsidR="005E729A" w:rsidRPr="007A00AE" w:rsidRDefault="005E729A" w:rsidP="001D790A">
            <w:pPr>
              <w:numPr>
                <w:ilvl w:val="0"/>
                <w:numId w:val="6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>Rorschach I. – história, výskum, paralelné formy, základné oblasti využitia v praxi</w:t>
            </w:r>
          </w:p>
          <w:p w14:paraId="76A360AB" w14:textId="77777777" w:rsidR="005E729A" w:rsidRPr="007A00AE" w:rsidRDefault="005E729A" w:rsidP="001D790A">
            <w:pPr>
              <w:numPr>
                <w:ilvl w:val="0"/>
                <w:numId w:val="6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>Rorschach II. – determinanty odpovedí, prehľad základných kategórií a signovania</w:t>
            </w:r>
          </w:p>
          <w:p w14:paraId="74C0669F" w14:textId="77777777" w:rsidR="005E729A" w:rsidRPr="007A00AE" w:rsidRDefault="005E729A" w:rsidP="001D790A">
            <w:pPr>
              <w:numPr>
                <w:ilvl w:val="0"/>
                <w:numId w:val="6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>Rorschach III. – ukážky protokolov z klinickej praxe, ich skórovanie a dg. využitie</w:t>
            </w:r>
          </w:p>
          <w:p w14:paraId="142DCE30" w14:textId="77777777" w:rsidR="005E729A" w:rsidRPr="007A00AE" w:rsidRDefault="005E729A" w:rsidP="001D790A">
            <w:pPr>
              <w:numPr>
                <w:ilvl w:val="0"/>
                <w:numId w:val="6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>Hand test I. – história, paralelné formy, základné oblasti využitia Hand testu v praxi</w:t>
            </w:r>
          </w:p>
          <w:p w14:paraId="3C4BB49F" w14:textId="77777777" w:rsidR="005E729A" w:rsidRPr="007A00AE" w:rsidRDefault="005E729A" w:rsidP="001D790A">
            <w:pPr>
              <w:numPr>
                <w:ilvl w:val="0"/>
                <w:numId w:val="6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>Hand test II. – determinanty odpovedí, prehľad základných kategórií a signovania</w:t>
            </w:r>
          </w:p>
          <w:p w14:paraId="3F5CFF8B" w14:textId="77777777" w:rsidR="005E729A" w:rsidRPr="007A00AE" w:rsidRDefault="005E729A" w:rsidP="001D790A">
            <w:pPr>
              <w:numPr>
                <w:ilvl w:val="0"/>
                <w:numId w:val="6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>Hand test  III. – ukážky protokolov z klinickej praxe, ich skórovania a dg. využitia</w:t>
            </w:r>
          </w:p>
          <w:p w14:paraId="6DC451C8" w14:textId="77777777" w:rsidR="005E729A" w:rsidRPr="007A00AE" w:rsidRDefault="005E729A" w:rsidP="001D790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u w:color="FF0000"/>
                <w:lang w:eastAsia="sk-SK"/>
              </w:rPr>
            </w:pPr>
            <w:r w:rsidRPr="007A00AE">
              <w:rPr>
                <w:rFonts w:asciiTheme="minorHAnsi" w:hAnsiTheme="minorHAnsi" w:cstheme="minorHAnsi"/>
                <w:sz w:val="16"/>
                <w:szCs w:val="16"/>
                <w:u w:color="FF0000"/>
                <w:lang w:eastAsia="sk-SK"/>
              </w:rPr>
              <w:t>Kahnov  test usporiadania symbolov (KTSA) – informácia o menej známej metóde</w:t>
            </w:r>
          </w:p>
          <w:p w14:paraId="1F826124" w14:textId="77777777" w:rsidR="005E729A" w:rsidRPr="007A00AE" w:rsidRDefault="005E729A" w:rsidP="001D790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u w:color="FF0000"/>
                <w:lang w:eastAsia="sk-SK"/>
              </w:rPr>
            </w:pPr>
            <w:r w:rsidRPr="007A00AE">
              <w:rPr>
                <w:rFonts w:asciiTheme="minorHAnsi" w:hAnsiTheme="minorHAnsi" w:cstheme="minorHAnsi"/>
                <w:sz w:val="16"/>
                <w:szCs w:val="16"/>
                <w:u w:color="FF0000"/>
                <w:lang w:eastAsia="sk-SK"/>
              </w:rPr>
              <w:t>Prehľad iných projektívnych metód: TAT, CAT, SAT, HIT, Rosenzweig PFT, Wartegg</w:t>
            </w:r>
          </w:p>
          <w:p w14:paraId="67D562BD" w14:textId="77777777" w:rsidR="005E729A" w:rsidRPr="007A00AE" w:rsidRDefault="005E729A" w:rsidP="001D790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u w:color="FF0000"/>
                <w:lang w:eastAsia="sk-SK"/>
              </w:rPr>
            </w:pPr>
            <w:r w:rsidRPr="007A00AE">
              <w:rPr>
                <w:rFonts w:asciiTheme="minorHAnsi" w:hAnsiTheme="minorHAnsi" w:cstheme="minorHAnsi"/>
                <w:sz w:val="16"/>
                <w:szCs w:val="16"/>
                <w:u w:color="FF0000"/>
                <w:lang w:eastAsia="sk-SK"/>
              </w:rPr>
              <w:t>Ukážka predbežnej verzie bázy znalostí pre expertný systém hodnotenia v ROR a Hand teste</w:t>
            </w:r>
          </w:p>
        </w:tc>
      </w:tr>
      <w:tr w:rsidR="005E729A" w:rsidRPr="005E729A" w14:paraId="3B207758" w14:textId="77777777" w:rsidTr="00EA770F">
        <w:tc>
          <w:tcPr>
            <w:tcW w:w="9322" w:type="dxa"/>
            <w:gridSpan w:val="2"/>
          </w:tcPr>
          <w:p w14:paraId="47D95C1F" w14:textId="77777777" w:rsidR="005E729A" w:rsidRPr="007A00AE" w:rsidRDefault="005E729A" w:rsidP="005E729A">
            <w:pPr>
              <w:spacing w:after="160" w:line="259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Odporúčaná literatúra</w:t>
            </w:r>
          </w:p>
          <w:p w14:paraId="78AFFB0F" w14:textId="77777777" w:rsidR="005E729A" w:rsidRPr="007A00AE" w:rsidRDefault="005E729A" w:rsidP="005E729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>Najbrtová, K., Šípek, J., Loneková, K., Čáp, D., 2017, Projektivní metody v psychologické diagnostice, Portál</w:t>
            </w:r>
          </w:p>
          <w:p w14:paraId="123F68F6" w14:textId="77777777" w:rsidR="005E729A" w:rsidRPr="007A00AE" w:rsidRDefault="005E729A" w:rsidP="005E729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 xml:space="preserve">Lečbych, M., 2016, Rorschachova metoda, Grada. </w:t>
            </w:r>
          </w:p>
          <w:p w14:paraId="25AA583F" w14:textId="77777777" w:rsidR="005E729A" w:rsidRPr="007A00AE" w:rsidRDefault="005E729A" w:rsidP="005E729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 xml:space="preserve">Fridrich, J., 2000, Čo mi pamäť zachovala, Asklepios, </w:t>
            </w:r>
          </w:p>
          <w:p w14:paraId="1308292E" w14:textId="77777777" w:rsidR="005E729A" w:rsidRPr="007A00AE" w:rsidRDefault="005E729A" w:rsidP="005E729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 xml:space="preserve">Fridrich, J., Nociar A., 1991, Test ruky. Príručka. Psychodiagnostika </w:t>
            </w:r>
          </w:p>
        </w:tc>
      </w:tr>
      <w:tr w:rsidR="005E729A" w:rsidRPr="005E729A" w14:paraId="7C1F0416" w14:textId="77777777" w:rsidTr="00EA770F">
        <w:tc>
          <w:tcPr>
            <w:tcW w:w="9322" w:type="dxa"/>
            <w:gridSpan w:val="2"/>
          </w:tcPr>
          <w:p w14:paraId="678F3632" w14:textId="74463031" w:rsidR="005E729A" w:rsidRPr="007A00AE" w:rsidRDefault="005E729A" w:rsidP="005E729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b/>
                <w:sz w:val="16"/>
                <w:szCs w:val="16"/>
              </w:rPr>
              <w:t>Jazyk, ktorého znalosť je potrebná na absolvovanie predmetu:</w:t>
            </w: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 xml:space="preserve"> slovenský</w:t>
            </w:r>
            <w:r w:rsidR="00980A6B" w:rsidRPr="007A00AE">
              <w:rPr>
                <w:rFonts w:asciiTheme="minorHAnsi" w:hAnsiTheme="minorHAnsi" w:cstheme="minorHAnsi"/>
                <w:sz w:val="16"/>
                <w:szCs w:val="16"/>
              </w:rPr>
              <w:t xml:space="preserve"> jazyk </w:t>
            </w:r>
          </w:p>
        </w:tc>
      </w:tr>
      <w:tr w:rsidR="005E729A" w:rsidRPr="005E729A" w14:paraId="31373441" w14:textId="77777777" w:rsidTr="00EA770F">
        <w:tc>
          <w:tcPr>
            <w:tcW w:w="9322" w:type="dxa"/>
            <w:gridSpan w:val="2"/>
          </w:tcPr>
          <w:p w14:paraId="4CECBDB9" w14:textId="0AD9E6D9" w:rsidR="005E729A" w:rsidRPr="007A00AE" w:rsidRDefault="005E729A" w:rsidP="005E729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Poznámky: </w:t>
            </w:r>
            <w:r w:rsidR="00980A6B" w:rsidRPr="007A00AE">
              <w:rPr>
                <w:rFonts w:asciiTheme="minorHAnsi" w:hAnsiTheme="minorHAnsi" w:cstheme="minorHAnsi"/>
                <w:bCs/>
                <w:sz w:val="16"/>
                <w:szCs w:val="16"/>
              </w:rPr>
              <w:t>povinne voliteľný predmet</w:t>
            </w:r>
            <w:r w:rsidR="00980A6B" w:rsidRPr="007A00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5E729A" w:rsidRPr="005E729A" w14:paraId="12C7E38B" w14:textId="77777777" w:rsidTr="00EA770F">
        <w:tc>
          <w:tcPr>
            <w:tcW w:w="9322" w:type="dxa"/>
            <w:gridSpan w:val="2"/>
          </w:tcPr>
          <w:p w14:paraId="2DDC777C" w14:textId="77777777" w:rsidR="005E729A" w:rsidRPr="007A00AE" w:rsidRDefault="005E729A" w:rsidP="005E729A">
            <w:pPr>
              <w:spacing w:after="160" w:line="259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Hodnotenie predmetov: </w:t>
            </w: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>49 študentov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5E729A" w:rsidRPr="007A00AE" w14:paraId="477000A6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089AA" w14:textId="77777777" w:rsidR="005E729A" w:rsidRPr="007A00AE" w:rsidRDefault="005E729A" w:rsidP="005E729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A00AE">
                    <w:rPr>
                      <w:rFonts w:asciiTheme="minorHAnsi" w:hAnsiTheme="minorHAnsi" w:cstheme="minorHAnsi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E32C0" w14:textId="77777777" w:rsidR="005E729A" w:rsidRPr="007A00AE" w:rsidRDefault="005E729A" w:rsidP="005E729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A00AE">
                    <w:rPr>
                      <w:rFonts w:asciiTheme="minorHAnsi" w:hAnsiTheme="minorHAnsi" w:cstheme="minorHAnsi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DAA1E" w14:textId="77777777" w:rsidR="005E729A" w:rsidRPr="007A00AE" w:rsidRDefault="005E729A" w:rsidP="005E729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A00AE">
                    <w:rPr>
                      <w:rFonts w:asciiTheme="minorHAnsi" w:hAnsiTheme="minorHAnsi" w:cstheme="minorHAnsi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42DD7" w14:textId="77777777" w:rsidR="005E729A" w:rsidRPr="007A00AE" w:rsidRDefault="005E729A" w:rsidP="005E729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A00AE">
                    <w:rPr>
                      <w:rFonts w:asciiTheme="minorHAnsi" w:hAnsiTheme="minorHAnsi" w:cstheme="minorHAnsi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F9582" w14:textId="77777777" w:rsidR="005E729A" w:rsidRPr="007A00AE" w:rsidRDefault="005E729A" w:rsidP="005E729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A00AE">
                    <w:rPr>
                      <w:rFonts w:asciiTheme="minorHAnsi" w:hAnsiTheme="minorHAnsi" w:cstheme="minorHAnsi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74E34" w14:textId="77777777" w:rsidR="005E729A" w:rsidRPr="007A00AE" w:rsidRDefault="005E729A" w:rsidP="005E729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A00AE">
                    <w:rPr>
                      <w:rFonts w:asciiTheme="minorHAnsi" w:hAnsiTheme="minorHAnsi" w:cstheme="minorHAnsi"/>
                      <w:sz w:val="16"/>
                      <w:szCs w:val="16"/>
                    </w:rPr>
                    <w:t>FX</w:t>
                  </w:r>
                </w:p>
              </w:tc>
            </w:tr>
            <w:tr w:rsidR="005E729A" w:rsidRPr="007A00AE" w14:paraId="3ED5D0AC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5BF64" w14:textId="77777777" w:rsidR="005E729A" w:rsidRPr="007A00AE" w:rsidRDefault="005E729A" w:rsidP="005E729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A00AE">
                    <w:rPr>
                      <w:rFonts w:asciiTheme="minorHAnsi" w:hAnsiTheme="minorHAnsi" w:cstheme="minorHAnsi"/>
                      <w:sz w:val="16"/>
                      <w:szCs w:val="16"/>
                    </w:rPr>
                    <w:t>26,5 %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C260F" w14:textId="77777777" w:rsidR="005E729A" w:rsidRPr="007A00AE" w:rsidRDefault="005E729A" w:rsidP="005E729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A00AE">
                    <w:rPr>
                      <w:rFonts w:asciiTheme="minorHAnsi" w:hAnsiTheme="minorHAnsi" w:cstheme="minorHAnsi"/>
                      <w:sz w:val="16"/>
                      <w:szCs w:val="16"/>
                    </w:rPr>
                    <w:t>48,9 %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CF946" w14:textId="77777777" w:rsidR="005E729A" w:rsidRPr="007A00AE" w:rsidRDefault="005E729A" w:rsidP="005E729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A00AE">
                    <w:rPr>
                      <w:rFonts w:asciiTheme="minorHAnsi" w:hAnsiTheme="minorHAnsi" w:cstheme="minorHAnsi"/>
                      <w:sz w:val="16"/>
                      <w:szCs w:val="16"/>
                    </w:rPr>
                    <w:t>14,3 %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3B484" w14:textId="77777777" w:rsidR="005E729A" w:rsidRPr="007A00AE" w:rsidRDefault="005E729A" w:rsidP="005E729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A00AE">
                    <w:rPr>
                      <w:rFonts w:asciiTheme="minorHAnsi" w:hAnsiTheme="minorHAnsi" w:cstheme="minorHAnsi"/>
                      <w:sz w:val="16"/>
                      <w:szCs w:val="16"/>
                    </w:rPr>
                    <w:t>8,2 %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10DBB" w14:textId="77777777" w:rsidR="005E729A" w:rsidRPr="007A00AE" w:rsidRDefault="005E729A" w:rsidP="005E729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A00AE">
                    <w:rPr>
                      <w:rFonts w:asciiTheme="minorHAnsi" w:hAnsiTheme="minorHAnsi" w:cstheme="minorHAnsi"/>
                      <w:sz w:val="16"/>
                      <w:szCs w:val="16"/>
                    </w:rPr>
                    <w:t>2,1 %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8C0B5" w14:textId="77777777" w:rsidR="005E729A" w:rsidRPr="007A00AE" w:rsidRDefault="005E729A" w:rsidP="005E729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14:paraId="2BB3260F" w14:textId="77777777" w:rsidR="005E729A" w:rsidRPr="007A00AE" w:rsidRDefault="005E729A" w:rsidP="005E729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E729A" w:rsidRPr="005E729A" w14:paraId="23001972" w14:textId="77777777" w:rsidTr="00EA770F">
        <w:tc>
          <w:tcPr>
            <w:tcW w:w="9322" w:type="dxa"/>
            <w:gridSpan w:val="2"/>
          </w:tcPr>
          <w:p w14:paraId="19711A06" w14:textId="77777777" w:rsidR="005E729A" w:rsidRPr="007A00AE" w:rsidRDefault="005E729A" w:rsidP="005E729A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Vyučujúci: </w:t>
            </w: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 xml:space="preserve">doc. Viktoriya Siliayeva, CSc. </w:t>
            </w:r>
          </w:p>
        </w:tc>
      </w:tr>
      <w:tr w:rsidR="005E729A" w:rsidRPr="005E729A" w14:paraId="166CD7AA" w14:textId="77777777" w:rsidTr="00EA770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E5E8" w14:textId="77777777" w:rsidR="005E729A" w:rsidRPr="007A00AE" w:rsidRDefault="005E729A" w:rsidP="005E729A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Dátum poslednej zmeny: </w:t>
            </w:r>
            <w:r w:rsidRPr="007A00AE">
              <w:rPr>
                <w:rFonts w:asciiTheme="minorHAnsi" w:hAnsiTheme="minorHAnsi" w:cstheme="minorHAnsi"/>
                <w:sz w:val="16"/>
                <w:szCs w:val="16"/>
              </w:rPr>
              <w:t>24.08.2023</w:t>
            </w:r>
          </w:p>
        </w:tc>
      </w:tr>
      <w:tr w:rsidR="005E729A" w:rsidRPr="005E729A" w14:paraId="04A936C1" w14:textId="77777777" w:rsidTr="00EA770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5B30" w14:textId="77777777" w:rsidR="005E729A" w:rsidRPr="007A00AE" w:rsidRDefault="005E729A" w:rsidP="005E729A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A00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Schválil:  </w:t>
            </w:r>
            <w:r w:rsidRPr="007A00AE">
              <w:rPr>
                <w:rFonts w:asciiTheme="minorHAnsi" w:hAnsiTheme="minorHAnsi" w:cstheme="minorHAnsi"/>
                <w:bCs/>
                <w:sz w:val="16"/>
                <w:szCs w:val="16"/>
              </w:rPr>
              <w:t>doc. PhDr. Eva Šovčíková, PhD.</w:t>
            </w:r>
          </w:p>
        </w:tc>
      </w:tr>
    </w:tbl>
    <w:p w14:paraId="5350FD66" w14:textId="77777777" w:rsidR="0032644E" w:rsidRPr="00A43807" w:rsidRDefault="0032644E" w:rsidP="0032644E">
      <w:pPr>
        <w:rPr>
          <w:rFonts w:cstheme="minorHAnsi"/>
          <w:sz w:val="20"/>
          <w:szCs w:val="20"/>
        </w:rPr>
      </w:pPr>
    </w:p>
    <w:sectPr w:rsidR="0032644E" w:rsidRPr="00A43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0D7"/>
    <w:multiLevelType w:val="multilevel"/>
    <w:tmpl w:val="E6BE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A69213B"/>
    <w:multiLevelType w:val="hybridMultilevel"/>
    <w:tmpl w:val="3224D992"/>
    <w:lvl w:ilvl="0" w:tplc="3F38C2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6031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A0F9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88A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38C2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628F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6613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9C6C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DE62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D4E91"/>
    <w:multiLevelType w:val="multilevel"/>
    <w:tmpl w:val="565C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E940D8C"/>
    <w:multiLevelType w:val="hybridMultilevel"/>
    <w:tmpl w:val="A704B820"/>
    <w:lvl w:ilvl="0" w:tplc="2502051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2ED4B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409298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F0BC1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4C55C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C83828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98B38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98E12B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A682BC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86F4BEF"/>
    <w:multiLevelType w:val="multilevel"/>
    <w:tmpl w:val="E6BE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19B2927"/>
    <w:multiLevelType w:val="hybridMultilevel"/>
    <w:tmpl w:val="08F4B548"/>
    <w:lvl w:ilvl="0" w:tplc="39389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78CF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74C8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1615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E8E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32CC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DEF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66F0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F0D5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3367701">
    <w:abstractNumId w:val="0"/>
  </w:num>
  <w:num w:numId="2" w16cid:durableId="1536432084">
    <w:abstractNumId w:val="5"/>
  </w:num>
  <w:num w:numId="3" w16cid:durableId="1796024492">
    <w:abstractNumId w:val="4"/>
  </w:num>
  <w:num w:numId="4" w16cid:durableId="119543914">
    <w:abstractNumId w:val="1"/>
  </w:num>
  <w:num w:numId="5" w16cid:durableId="719061255">
    <w:abstractNumId w:val="3"/>
  </w:num>
  <w:num w:numId="6" w16cid:durableId="1490976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44E"/>
    <w:rsid w:val="000211DB"/>
    <w:rsid w:val="0005634B"/>
    <w:rsid w:val="000B545E"/>
    <w:rsid w:val="00171F3D"/>
    <w:rsid w:val="00187D71"/>
    <w:rsid w:val="001C7BBD"/>
    <w:rsid w:val="001D790A"/>
    <w:rsid w:val="00221F5B"/>
    <w:rsid w:val="002B2577"/>
    <w:rsid w:val="002C4969"/>
    <w:rsid w:val="0032644E"/>
    <w:rsid w:val="00332C44"/>
    <w:rsid w:val="003E447D"/>
    <w:rsid w:val="00402D65"/>
    <w:rsid w:val="00482C42"/>
    <w:rsid w:val="005707D0"/>
    <w:rsid w:val="005B7BD7"/>
    <w:rsid w:val="005E729A"/>
    <w:rsid w:val="005F484C"/>
    <w:rsid w:val="006B37F5"/>
    <w:rsid w:val="006E5B7E"/>
    <w:rsid w:val="00735C57"/>
    <w:rsid w:val="00736010"/>
    <w:rsid w:val="0074320E"/>
    <w:rsid w:val="00754C51"/>
    <w:rsid w:val="007A00AE"/>
    <w:rsid w:val="007F0E88"/>
    <w:rsid w:val="00824545"/>
    <w:rsid w:val="00826247"/>
    <w:rsid w:val="0086684C"/>
    <w:rsid w:val="008865FD"/>
    <w:rsid w:val="008A4A9E"/>
    <w:rsid w:val="008C2E80"/>
    <w:rsid w:val="008F6E1A"/>
    <w:rsid w:val="00921374"/>
    <w:rsid w:val="009376AD"/>
    <w:rsid w:val="0095745C"/>
    <w:rsid w:val="00980A6B"/>
    <w:rsid w:val="009C699A"/>
    <w:rsid w:val="009F4137"/>
    <w:rsid w:val="00A213A0"/>
    <w:rsid w:val="00A43807"/>
    <w:rsid w:val="00AB25E7"/>
    <w:rsid w:val="00AF755A"/>
    <w:rsid w:val="00B278E8"/>
    <w:rsid w:val="00B90C6F"/>
    <w:rsid w:val="00BA6B87"/>
    <w:rsid w:val="00BB4432"/>
    <w:rsid w:val="00C10495"/>
    <w:rsid w:val="00C31B82"/>
    <w:rsid w:val="00C66B8F"/>
    <w:rsid w:val="00C865FE"/>
    <w:rsid w:val="00CD2396"/>
    <w:rsid w:val="00D474D3"/>
    <w:rsid w:val="00D77BDF"/>
    <w:rsid w:val="00DC5E66"/>
    <w:rsid w:val="00E126E8"/>
    <w:rsid w:val="00EA270A"/>
    <w:rsid w:val="00EB4460"/>
    <w:rsid w:val="00ED4B44"/>
    <w:rsid w:val="00F24A47"/>
    <w:rsid w:val="00F55A37"/>
    <w:rsid w:val="00F90867"/>
    <w:rsid w:val="00FB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549E"/>
  <w15:docId w15:val="{1DD32CFB-6E25-43DA-BC6D-BE5AC827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2644E"/>
    <w:rPr>
      <w:rFonts w:eastAsia="Times New Roman" w:cs="Times New Roman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2644E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32644E"/>
    <w:rPr>
      <w:rFonts w:asciiTheme="majorHAnsi" w:eastAsiaTheme="majorEastAsia" w:hAnsiTheme="majorHAnsi" w:cs="Times New Roman"/>
      <w:b/>
      <w:bCs/>
      <w:color w:val="4F81BD" w:themeColor="accent1"/>
    </w:rPr>
  </w:style>
  <w:style w:type="table" w:styleId="Mriekatabuky">
    <w:name w:val="Table Grid"/>
    <w:basedOn w:val="Normlnatabuka"/>
    <w:uiPriority w:val="59"/>
    <w:rsid w:val="00326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4320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paragraph" w:customStyle="1" w:styleId="Standard">
    <w:name w:val="Standard"/>
    <w:rsid w:val="00B90C6F"/>
    <w:pPr>
      <w:tabs>
        <w:tab w:val="left" w:pos="720"/>
        <w:tab w:val="left" w:pos="5529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"/>
      <w:color w:val="000000"/>
      <w:kern w:val="3"/>
      <w:sz w:val="24"/>
      <w:szCs w:val="24"/>
      <w:lang w:eastAsia="zh-CN" w:bidi="hi-IN"/>
    </w:rPr>
  </w:style>
  <w:style w:type="character" w:styleId="Odkaznakomentr">
    <w:name w:val="annotation reference"/>
    <w:basedOn w:val="Predvolenpsmoodseku"/>
    <w:uiPriority w:val="99"/>
    <w:semiHidden/>
    <w:unhideWhenUsed/>
    <w:rsid w:val="00F55A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5A3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5A37"/>
    <w:rPr>
      <w:rFonts w:eastAsia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5A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5A37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208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11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 Nociar</dc:creator>
  <cp:lastModifiedBy>Sona Rossi</cp:lastModifiedBy>
  <cp:revision>35</cp:revision>
  <dcterms:created xsi:type="dcterms:W3CDTF">2023-08-25T21:56:00Z</dcterms:created>
  <dcterms:modified xsi:type="dcterms:W3CDTF">2023-09-18T08:45:00Z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095e9dd6abd46d0629ead72825e37d9b8b1f0c81fdbc0dbcb358e957f12517e8</vt:lpwstr>
  </property>
</Properties>
</file>